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1"/>
      </w:pPr>
      <w:r>
        <w:rPr>
          <w:rFonts w:hint="eastAsia"/>
        </w:rPr>
        <w:t>20</w:t>
      </w:r>
      <w:r w:rsidR="0076113F">
        <w:rPr>
          <w:rFonts w:hint="eastAsia"/>
        </w:rPr>
        <w:t>13</w:t>
      </w:r>
      <w:r>
        <w:rPr>
          <w:rFonts w:hint="eastAsia"/>
        </w:rPr>
        <w:t>年</w:t>
      </w:r>
      <w:r w:rsidR="0076113F">
        <w:rPr>
          <w:rFonts w:hint="eastAsia"/>
        </w:rPr>
        <w:t>馬可福音</w:t>
      </w:r>
      <w:r>
        <w:rPr>
          <w:rFonts w:hint="eastAsia"/>
        </w:rPr>
        <w:t xml:space="preserve">　第</w:t>
      </w:r>
      <w:r w:rsidR="0076113F">
        <w:rPr>
          <w:rFonts w:hint="eastAsia"/>
        </w:rPr>
        <w:t>21</w:t>
      </w:r>
      <w:r>
        <w:rPr>
          <w:rFonts w:hint="eastAsia"/>
        </w:rPr>
        <w:t>課</w:t>
      </w:r>
      <w:r>
        <w:rPr>
          <w:rFonts w:hint="eastAsia"/>
        </w:rPr>
        <w:tab/>
        <w:t xml:space="preserve">　</w:t>
      </w:r>
      <w:r w:rsidR="00034C40">
        <w:rPr>
          <w:rFonts w:hint="eastAsia"/>
        </w:rPr>
        <w:t>七</w:t>
      </w:r>
      <w:r>
        <w:rPr>
          <w:rFonts w:hint="eastAsia"/>
        </w:rPr>
        <w:t>月</w:t>
      </w:r>
      <w:r w:rsidR="00960E47">
        <w:rPr>
          <w:rFonts w:hint="eastAsia"/>
        </w:rPr>
        <w:t>二十一</w:t>
      </w:r>
      <w:r>
        <w:rPr>
          <w:rFonts w:hint="eastAsia"/>
        </w:rPr>
        <w:t>日(第</w:t>
      </w:r>
      <w:r w:rsidR="00B91427">
        <w:rPr>
          <w:rFonts w:hint="eastAsia"/>
        </w:rPr>
        <w:t>Ⅱ</w:t>
      </w:r>
      <w:r>
        <w:rPr>
          <w:rFonts w:hint="eastAsia"/>
        </w:rPr>
        <w:t>部信息)</w:t>
      </w:r>
    </w:p>
    <w:p w:rsidR="000D24BC" w:rsidRDefault="000D24BC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76113F" w:rsidRPr="0076113F">
        <w:rPr>
          <w:rFonts w:hint="eastAsia"/>
        </w:rPr>
        <w:t>馬可福音 14:32-72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76113F">
        <w:rPr>
          <w:rFonts w:hint="eastAsia"/>
        </w:rPr>
        <w:t xml:space="preserve"> </w:t>
      </w:r>
      <w:r w:rsidR="0076113F" w:rsidRPr="0076113F">
        <w:rPr>
          <w:rFonts w:hint="eastAsia"/>
        </w:rPr>
        <w:t>馬可福音14:36</w:t>
      </w:r>
    </w:p>
    <w:p w:rsidR="000D24BC" w:rsidRDefault="0076113F">
      <w:pPr>
        <w:pStyle w:val="Heading1"/>
      </w:pPr>
      <w:r w:rsidRPr="0076113F">
        <w:rPr>
          <w:rFonts w:hint="eastAsia"/>
        </w:rPr>
        <w:t>只要從父的意思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76113F">
        <w:rPr>
          <w:rFonts w:hint="eastAsia"/>
        </w:rPr>
        <w:t>他說：‘阿爸，父啊！在你凡事都能，求你將這杯撤去。</w:t>
      </w:r>
      <w:r w:rsidR="002E03E8">
        <w:rPr>
          <w:rFonts w:asciiTheme="minorHAnsi" w:hAnsiTheme="minorHAnsi"/>
        </w:rPr>
        <w:br/>
      </w:r>
      <w:r w:rsidR="0076113F">
        <w:rPr>
          <w:rFonts w:hint="eastAsia"/>
        </w:rPr>
        <w:t>然而不要從我的意思，只要從你的意思。’</w:t>
      </w:r>
      <w:r>
        <w:rPr>
          <w:rFonts w:hint="eastAsia"/>
        </w:rPr>
        <w:t>」</w:t>
      </w:r>
    </w:p>
    <w:p w:rsidR="002E03E8" w:rsidRDefault="002E03E8" w:rsidP="00034C40">
      <w:pPr>
        <w:sectPr w:rsidR="002E03E8" w:rsidSect="002E03E8">
          <w:footerReference w:type="default" r:id="rId7"/>
          <w:pgSz w:w="11907" w:h="16840" w:code="9"/>
          <w:pgMar w:top="680" w:right="624" w:bottom="624" w:left="624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34C40" w:rsidRDefault="00034C40" w:rsidP="00034C40">
      <w:r>
        <w:rPr>
          <w:rFonts w:hint="eastAsia"/>
        </w:rPr>
        <w:lastRenderedPageBreak/>
        <w:t>在逾越節的晚餐中，耶穌宣告要為全人類流立約的血，顯出耶穌無限的愛和犧牲。現在耶穌準備親自在十字架上蒙受羞恥、痛苦和死亡，為此他在客西馬尼作出了禱告的準備。耶穌通過客西馬尼的禱告，順從了神的旨意，決定走苦難之路。</w:t>
      </w:r>
    </w:p>
    <w:p w:rsidR="000D24BC" w:rsidRDefault="00034C40" w:rsidP="00034C40">
      <w:r>
        <w:rPr>
          <w:rFonts w:hint="eastAsia"/>
        </w:rPr>
        <w:t>聖經中告訴我們，改變人類歷史的事件有兩件：首先是亞當的犯罪，然後，第二個亞當在十字架上代贖人的罪。首先的亞當因為驕傲，想與神同等，吃了分別善惡樹的果子；第二個亞當，就是耶穌，他身為神的兒子，在十字架苦難前，作出絕對順從神旨意的禱告，成就了人類的救贖。客西馬尼的禱告是人類拯救史上重要的轉捩點。祈求神通過今日的信息，幫助我們學習耶穌的禱告，得著尋找神的旨意和絕對順服的信心，從而克服我們軟弱的人性，掌握得勝的秘訣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007F3F" w:rsidRPr="00007F3F">
        <w:rPr>
          <w:rFonts w:hint="eastAsia"/>
        </w:rPr>
        <w:t>耶穌在客西馬尼禱告（32-42）</w:t>
      </w:r>
    </w:p>
    <w:p w:rsidR="00007F3F" w:rsidRDefault="00007F3F" w:rsidP="00007F3F">
      <w:r>
        <w:rPr>
          <w:rFonts w:hint="eastAsia"/>
        </w:rPr>
        <w:t>在逾越節的晚餐之後，耶穌為禱告到了客西馬尼園。客西馬尼的意思，是打碎橄欖，榨出橄欖油的意思。耶穌在這裏榨碎自己的身體成為血汗，以這樣懇切的態度禱告。</w:t>
      </w:r>
    </w:p>
    <w:p w:rsidR="00007F3F" w:rsidRDefault="00007F3F" w:rsidP="00007F3F">
      <w:r>
        <w:rPr>
          <w:rFonts w:hint="eastAsia"/>
        </w:rPr>
        <w:t>這不是血氣的爭戰，耶穌來到客西馬尼園子，是進行了屬靈上的爭戰。</w:t>
      </w:r>
    </w:p>
    <w:p w:rsidR="00007F3F" w:rsidRDefault="00007F3F" w:rsidP="00007F3F">
      <w:r>
        <w:rPr>
          <w:rFonts w:hint="eastAsia"/>
        </w:rPr>
        <w:t>請看第32節下：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耶穌對門徒說：你們坐在這裏，等我禱告。</w:t>
      </w:r>
      <w:r>
        <w:rPr>
          <w:rFonts w:hint="eastAsia"/>
        </w:rPr>
        <w:t xml:space="preserve"> </w:t>
      </w:r>
    </w:p>
    <w:p w:rsidR="00007F3F" w:rsidRDefault="00007F3F" w:rsidP="00007F3F">
      <w:r>
        <w:rPr>
          <w:rFonts w:hint="eastAsia"/>
        </w:rPr>
        <w:t>面對迫近的十字架，耶穌沒有被屬人的思想綑綁，他盼望一切的問題，都帶到神面前，以禱告解決。</w:t>
      </w:r>
    </w:p>
    <w:p w:rsidR="00007F3F" w:rsidRDefault="00007F3F" w:rsidP="00007F3F">
      <w:r>
        <w:rPr>
          <w:rFonts w:hint="eastAsia"/>
        </w:rPr>
        <w:t>我們在艱難的辛苦的時候，會陷入苦惱中，都會想尋找解脫痛苦的方法。有人大吃大喝，麻醉自己，然後睡覺；另外，有人走去旺角或銅鑼灣街頭熱鬧的地方周圍流浪；這方法可能有用，所以，有人什至坐飛機去世界的另一個</w:t>
      </w:r>
      <w:r>
        <w:rPr>
          <w:rFonts w:hint="eastAsia"/>
        </w:rPr>
        <w:lastRenderedPageBreak/>
        <w:t>城巿冷靜一下。但是，真正的信徒，在遇到試煉的時候，是要去到神面前跪低禱告，以禱告將一切的問題向神申訴，直至得著神的引領。</w:t>
      </w:r>
    </w:p>
    <w:p w:rsidR="00007F3F" w:rsidRDefault="00007F3F" w:rsidP="00007F3F">
      <w:r>
        <w:rPr>
          <w:rFonts w:hint="eastAsia"/>
        </w:rPr>
        <w:t>耶穌托付門徒之後，便帶着彼得、雅各、約翰同去禱告。這時，耶穌驚恐起來，極其難過。他的心好像忽然碎裂，請一起讀第</w:t>
      </w:r>
      <w:r>
        <w:t>34</w:t>
      </w:r>
      <w:r>
        <w:rPr>
          <w:rFonts w:hint="eastAsia"/>
        </w:rPr>
        <w:t>節：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對他們說，我心裏甚是憂傷，幾乎要死。你們在這裏，等候儆醒。</w:t>
      </w:r>
      <w:r>
        <w:t xml:space="preserve"> </w:t>
      </w:r>
    </w:p>
    <w:p w:rsidR="00007F3F" w:rsidRDefault="00007F3F" w:rsidP="00007F3F">
      <w:r>
        <w:rPr>
          <w:rFonts w:hint="eastAsia"/>
        </w:rPr>
        <w:t>耶穌告訴三位首席門徒，他的心極之憂傷，到了要死的地步。耶穌從來沒有顯出這樣軟弱的模樣。過去，耶穌責備門徒在加利利對大浪和狂風的恐懼說：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“為什麼膽怯？你們還沒有信心嗎？”</w:t>
      </w:r>
      <w:r>
        <w:rPr>
          <w:rFonts w:hint="eastAsia"/>
        </w:rPr>
        <w:t>（可4:40）他還說：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“你們當信服神。”</w:t>
      </w:r>
      <w:r>
        <w:rPr>
          <w:rFonts w:hint="eastAsia"/>
        </w:rPr>
        <w:t>（可11:22）但是現在他卻驚恐、苦惱、悲傷。耶穌一直向門徒預言，自己要受苦，被釘十字架，受死，彼得抗議的時候，他責備彼得說：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撒但，退我後邊去吧！</w:t>
      </w:r>
      <w:r>
        <w:rPr>
          <w:rFonts w:hint="eastAsia"/>
        </w:rPr>
        <w:t>之後，耶穌一有機會，就重復教訓他們關於人子受苦受死的事，但是，現在十字架來到目前之時，他心裏極其憂傷，感到十字架太沉重。耶穌的恐懼，並不是單單因為肉體上要受到痛苦；耶穌清楚知道，他的痛苦是由於人類的罪，神的震怒是何等徹底和可怕呢？所以，當他想起，要獨自背起全人類罪的擔子，受神的咒詛，被高高地掛在十字架上時，內心生出無法克制的驚恐。</w:t>
      </w:r>
    </w:p>
    <w:p w:rsidR="002E03E8" w:rsidRDefault="00007F3F" w:rsidP="00007F3F">
      <w:pPr>
        <w:sectPr w:rsidR="002E03E8" w:rsidSect="002E03E8">
          <w:type w:val="continuous"/>
          <w:pgSz w:w="11907" w:h="16840" w:code="9"/>
          <w:pgMar w:top="680" w:right="624" w:bottom="624" w:left="624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  <w:r>
        <w:rPr>
          <w:rFonts w:hint="eastAsia"/>
        </w:rPr>
        <w:t>耶穌將自己這樣的軟弱的問題告訴門徒，對他們說，我心裏甚是憂傷，幾乎要死。你們在這裏，等候儆醒。耶穌托付他們代禱，這是耶穌的盼望，盼望他們儆醒禱告，參與他的苦難，參與十字架的榮耀。耶穌謙遜地邀請門徒為自己作中保的禱告，為我們作出了患難之時，如何進行屬</w:t>
      </w:r>
    </w:p>
    <w:p w:rsidR="00007F3F" w:rsidRDefault="00007F3F" w:rsidP="00007F3F">
      <w:r>
        <w:rPr>
          <w:rFonts w:hint="eastAsia"/>
        </w:rPr>
        <w:lastRenderedPageBreak/>
        <w:t>靈的爭戰的好榜樣。</w:t>
      </w:r>
    </w:p>
    <w:p w:rsidR="00007F3F" w:rsidRDefault="00007F3F" w:rsidP="00007F3F">
      <w:r>
        <w:rPr>
          <w:rFonts w:hint="eastAsia"/>
        </w:rPr>
        <w:lastRenderedPageBreak/>
        <w:t>請看第35節上：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耶穌稍往前走，俯伏在地禱告說。</w:t>
      </w:r>
      <w:r>
        <w:rPr>
          <w:rFonts w:hint="eastAsia"/>
        </w:rPr>
        <w:t>他稍往前走的意思，是單獨站在神面前的意思，俯伏在地是為了順服神的旨意懇切禱告的態度。</w:t>
      </w:r>
    </w:p>
    <w:p w:rsidR="00007F3F" w:rsidRDefault="00007F3F" w:rsidP="00007F3F">
      <w:r>
        <w:rPr>
          <w:rFonts w:hint="eastAsia"/>
        </w:rPr>
        <w:lastRenderedPageBreak/>
        <w:t>耶穌俯伏在地，這是絕對服從神的意思。耶穌一開始就想絕對服從神，表示敬畏的心。</w:t>
      </w:r>
    </w:p>
    <w:p w:rsidR="00007F3F" w:rsidRDefault="00007F3F" w:rsidP="00007F3F">
      <w:r>
        <w:rPr>
          <w:rFonts w:hint="eastAsia"/>
        </w:rPr>
        <w:t>那麼耶穌禱告什麼呢？請看35下，</w:t>
      </w:r>
    </w:p>
    <w:p w:rsidR="00007F3F" w:rsidRDefault="00007F3F" w:rsidP="00007F3F">
      <w:r>
        <w:rPr>
          <w:rFonts w:hint="eastAsia"/>
        </w:rPr>
        <w:t>耶穌說：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“倘若可行，便叫那時候過去。”</w:t>
      </w:r>
    </w:p>
    <w:p w:rsidR="00007F3F" w:rsidRDefault="00007F3F" w:rsidP="00007F3F">
      <w:r>
        <w:rPr>
          <w:rFonts w:hint="eastAsia"/>
        </w:rPr>
        <w:t>“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那時候</w:t>
      </w:r>
      <w:r>
        <w:rPr>
          <w:rFonts w:hint="eastAsia"/>
        </w:rPr>
        <w:t>”是耶穌負十字架的時候。可能的話，耶穌想避免十字架的痛苦。</w:t>
      </w:r>
    </w:p>
    <w:p w:rsidR="00007F3F" w:rsidRDefault="00007F3F" w:rsidP="00007F3F">
      <w:r>
        <w:rPr>
          <w:rFonts w:hint="eastAsia"/>
        </w:rPr>
        <w:t>從禱告的內容，我們學習到首先將自己的心率直地告訴神。大衛的詩篇，常常率直地告訴神</w:t>
      </w:r>
      <w:r w:rsidR="00960E47">
        <w:rPr>
          <w:rFonts w:hint="eastAsia"/>
        </w:rPr>
        <w:t xml:space="preserve"> </w:t>
      </w:r>
      <w:r>
        <w:rPr>
          <w:rFonts w:hint="eastAsia"/>
        </w:rPr>
        <w:t>內心的痛苦：</w:t>
      </w:r>
    </w:p>
    <w:p w:rsidR="00007F3F" w:rsidRDefault="00007F3F" w:rsidP="00007F3F">
      <w:r>
        <w:rPr>
          <w:rFonts w:hint="eastAsia"/>
        </w:rPr>
        <w:t>詩6:2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耶和華阿，求你可憐我，因為我軟弱。耶和華阿，求你醫治我，因為我的骨頭發戰。</w:t>
      </w:r>
    </w:p>
    <w:p w:rsidR="00007F3F" w:rsidRDefault="00007F3F" w:rsidP="00007F3F">
      <w:r>
        <w:rPr>
          <w:rFonts w:hint="eastAsia"/>
        </w:rPr>
        <w:t xml:space="preserve">詩38:8 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我被壓傷，身體疲倦，因心裏不安，我就唉哼。</w:t>
      </w:r>
    </w:p>
    <w:p w:rsidR="00007F3F" w:rsidRDefault="00007F3F" w:rsidP="00007F3F">
      <w:r>
        <w:rPr>
          <w:rFonts w:hint="eastAsia"/>
        </w:rPr>
        <w:t>然後耶穌怎樣稱呼神呢？他說：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阿爸，父啊！</w:t>
      </w:r>
    </w:p>
    <w:p w:rsidR="00007F3F" w:rsidRDefault="00007F3F" w:rsidP="00007F3F">
      <w:r>
        <w:rPr>
          <w:rFonts w:hint="eastAsia"/>
        </w:rPr>
        <w:t>平時我們在家只要稱呼一句阿爸，甚至說一句老竇，就足以表達對父親愛的關係，而小孩子喊一聲爹Ｄ可能更親切些！耶穌悲慘和徹底地被撕裂受死的一刻，沒有懷疑父神的愛。他更親切地呼喊，阿爸，老竇，爹Ｄ，表達出他對神沒有絲毫的懷疑。我們經歷小小辛苦都懷疑神的愛，說：你為什麼只是對我才給予，要承受這樣的痛苦呢？如此不接受神的主權。但是，耶穌不管在什麼環境中也沒有懷疑神。</w:t>
      </w:r>
    </w:p>
    <w:p w:rsidR="00007F3F" w:rsidRDefault="00007F3F" w:rsidP="00007F3F">
      <w:r>
        <w:rPr>
          <w:rFonts w:hint="eastAsia"/>
        </w:rPr>
        <w:t>繼而，耶穌說什麼呢？請一起讀第36節：</w:t>
      </w:r>
    </w:p>
    <w:p w:rsidR="00007F3F" w:rsidRPr="00135789" w:rsidRDefault="00007F3F" w:rsidP="00135789">
      <w:pPr>
        <w:widowControl w:val="0"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Calibri" w:eastAsia="華康古印體(P)" w:hAnsi="Calibri" w:cstheme="minorBidi"/>
          <w:b/>
          <w:kern w:val="2"/>
          <w:szCs w:val="24"/>
        </w:rPr>
      </w:pP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“阿爸，父啊！在你凡事都能，求你將這杯撤去。然而不要從我的意思，只要從你的意思。”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 xml:space="preserve"> </w:t>
      </w:r>
    </w:p>
    <w:p w:rsidR="00007F3F" w:rsidRDefault="00007F3F" w:rsidP="00007F3F">
      <w:r>
        <w:rPr>
          <w:rFonts w:hint="eastAsia"/>
        </w:rPr>
        <w:t>這裏的杯是十字架苦難的杯，受神的咒詛，擔當我們罪的苦難和死亡的杯。耶穌倒空了自己的杯，讓神傾滿以基督身份應當飲的死亡。耶穌一直知道這杯,但是，到了真的要飲時，感到極其難過，他不想三十三歲英年早逝，屬人的想法，都想多活幾年去幫門徒。所以，耶穌禱告：可以的話，將這杯撤去。</w:t>
      </w:r>
    </w:p>
    <w:p w:rsidR="00007F3F" w:rsidRDefault="00007F3F" w:rsidP="00007F3F">
      <w:r>
        <w:rPr>
          <w:rFonts w:hint="eastAsia"/>
        </w:rPr>
        <w:t>耶穌沒有隱瞞自己的意思，他也有自己的意思。難道全能的神還有什麼事不能做嗎？聽了愛子的禱告，其實都可以想下，為了拯救人類，不是有其他可行的方法嗎？何必偏偏是要耶穌飲盡這苦難的杯呢？</w:t>
      </w:r>
    </w:p>
    <w:p w:rsidR="00007F3F" w:rsidRDefault="00007F3F" w:rsidP="00007F3F">
      <w:r>
        <w:rPr>
          <w:rFonts w:hint="eastAsia"/>
        </w:rPr>
        <w:t>我們沒有一個人願意受苦的，都想沒有苦難而得到榮耀。耶穌面對要飲苦難和死亡苦杯的時候，都感到極其憂傷，難過。</w:t>
      </w:r>
    </w:p>
    <w:p w:rsidR="00007F3F" w:rsidRDefault="00007F3F" w:rsidP="00007F3F">
      <w:r>
        <w:rPr>
          <w:rFonts w:hint="eastAsia"/>
        </w:rPr>
        <w:t>大部份人，面對同樣的事，都想選擇更容易的路。無論誰，都想過更舒適的生活：牧者想不用傳福音，都有乖乖聽話的羔羊查經，又想不用費心栽培，羔羊都可以有力地成長為門徒；正在受訓練的門徒，想不用默想說話寫所感都可以進入水深，領受恩典；一般學生，想不用溫書都</w:t>
      </w:r>
      <w:r>
        <w:rPr>
          <w:rFonts w:hint="eastAsia"/>
        </w:rPr>
        <w:lastRenderedPageBreak/>
        <w:t>可以文憑試攞到</w:t>
      </w:r>
      <w:r>
        <w:t>5**</w:t>
      </w:r>
      <w:r>
        <w:rPr>
          <w:rFonts w:hint="eastAsia"/>
        </w:rPr>
        <w:t>的成績；我們在生活中，盼望周圍的人明白我的心，服侍我，安慰我；盼望是容易的，但是，世上有這般容易成就的事嗎？當然有的，但是，這樣不勞而獲得著的榮耀，容易消失，無論美國、韓國和香港，中六合彩的人，結果大部份淪落到比中獎之前更差的境況。</w:t>
      </w:r>
    </w:p>
    <w:p w:rsidR="00007F3F" w:rsidRDefault="00007F3F" w:rsidP="00007F3F">
      <w:r>
        <w:rPr>
          <w:rFonts w:hint="eastAsia"/>
        </w:rPr>
        <w:t>耶穌雖然已到了快死的地步，但他進一步地禱告，尋找並順從神的旨意，耶穌禱告說：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“然而不要從我的意思，只要從你的意思。</w:t>
      </w:r>
      <w:r>
        <w:rPr>
          <w:rFonts w:hint="eastAsia"/>
        </w:rPr>
        <w:t>”“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然而</w:t>
      </w:r>
      <w:r>
        <w:rPr>
          <w:rFonts w:hint="eastAsia"/>
        </w:rPr>
        <w:t>（but）”是偉大的轉捩點，這是從自己的意思轉到去神的意思，先否定自己的意思，進而尋找神的意思，順從神的旨意。耶穌客西馬尼的禱告，不是為躲避十字架的禱告，反而，是為了積極地承擔掙扎的禱告。耶穌客西馬尼的禱告，對自己：ＮＯ，對神的意思：ＹＥＳ。我們的血，有來自亞當的驕傲，每天實際生活中看到，時時刻刻想按照自己的意思行，滿足自己的情緒慾望；但是，耶穌挪開了自己的意思，不但加以否定，還俯伏在神的旨意下。</w:t>
      </w:r>
    </w:p>
    <w:p w:rsidR="00007F3F" w:rsidRDefault="00007F3F" w:rsidP="00007F3F">
      <w:r>
        <w:rPr>
          <w:rFonts w:hint="eastAsia"/>
        </w:rPr>
        <w:t xml:space="preserve">背十字架不是血氣的事，遠離十字架時，可以很勇敢地承諾背負。曾經我們都年輕過，曾經我們都勇敢地承諾承擔，以為輕易，以為隨時一套衫，一對鞋，加上一張機票，就可以作宣教士；又以為只要憑信心，同邊個都可以建立信心家庭；若然一切都沒有撒但的工作，一邊讀博士，一邊承擔使命，全ｃｅｎｔｅｒ的人都可以很輕鬆地做到，而且興起門徒簡直易過吃飯。　　</w:t>
      </w:r>
    </w:p>
    <w:p w:rsidR="00007F3F" w:rsidRDefault="00007F3F" w:rsidP="00007F3F">
      <w:r>
        <w:rPr>
          <w:rFonts w:hint="eastAsia"/>
        </w:rPr>
        <w:t>初生之犢不畏虎，曾經我們有人藐視吃力地背負十字架的前輩。但是，當這一切十字架，具體地臨到自己身上的時候，想法和心情完全不同了。</w:t>
      </w:r>
    </w:p>
    <w:p w:rsidR="00007F3F" w:rsidRDefault="00007F3F" w:rsidP="00007F3F">
      <w:r>
        <w:rPr>
          <w:rFonts w:hint="eastAsia"/>
        </w:rPr>
        <w:t>我們也會陷入憂愁難過之中，於是有人禁食禱告，甚至通宵禱告，又以眼淚掙扎捨己。這個時候，是我們應當效法耶穌客西馬尼禱告的時候了。如何禱告呢？是不是遏制自己屬人的盼望，以律法的心形式化地禱告？不是的，我們要真實地將自己的意思告訴神，然後禱告神，尋找神的意思，順服神的旨意。</w:t>
      </w:r>
    </w:p>
    <w:p w:rsidR="00007F3F" w:rsidRDefault="00007F3F" w:rsidP="00007F3F">
      <w:r>
        <w:rPr>
          <w:rFonts w:hint="eastAsia"/>
        </w:rPr>
        <w:t>阿爸，父啊！我作為牧者的生活太辛苦了，可以的話，將這杯撤開，然而不要從我的意思，只要從你的意思。</w:t>
      </w:r>
    </w:p>
    <w:p w:rsidR="00007F3F" w:rsidRDefault="00007F3F" w:rsidP="00007F3F">
      <w:r>
        <w:rPr>
          <w:rFonts w:hint="eastAsia"/>
        </w:rPr>
        <w:t>阿爸，父啊！我不想做牧者，開拓工作太辛苦了，世間的工作已經很沉重，我不想背這十字架了，然而不要從我的意思，只要從你的意思。</w:t>
      </w:r>
    </w:p>
    <w:p w:rsidR="00007F3F" w:rsidRDefault="00007F3F" w:rsidP="00007F3F">
      <w:r>
        <w:rPr>
          <w:rFonts w:hint="eastAsia"/>
        </w:rPr>
        <w:t>阿爸，父啊！我有小朋友病了，照顧他們的時間也不足夠了，實在不能承擔照顧羊群的使命，然而不要從我的意思，只要從你的意思。</w:t>
      </w:r>
    </w:p>
    <w:p w:rsidR="00007F3F" w:rsidRDefault="00007F3F" w:rsidP="00007F3F">
      <w:r>
        <w:rPr>
          <w:rFonts w:hint="eastAsia"/>
        </w:rPr>
        <w:lastRenderedPageBreak/>
        <w:t>如此真實地向神訴說。我們若以律法的心和義務的感情，不能背起十字架，神也不願意我們這樣承擔使命，所以，我們將自己真實的心思告訴神，然後，要求神的旨意，那時，神要引領我們。</w:t>
      </w:r>
    </w:p>
    <w:p w:rsidR="00007F3F" w:rsidRDefault="00007F3F" w:rsidP="00007F3F">
      <w:r>
        <w:rPr>
          <w:rFonts w:hint="eastAsia"/>
        </w:rPr>
        <w:t>大部份人，將自己的心思意念高舉，比神的意思還要高，所以，禱告說，不要從神的意思，只要從我的意思；或者創意地說，既要從你的意思，也要從我的意思。但是，自己的意思沒有得應允，就懷疑神的愛。</w:t>
      </w:r>
    </w:p>
    <w:p w:rsidR="00007F3F" w:rsidRDefault="00007F3F" w:rsidP="00007F3F">
      <w:r>
        <w:rPr>
          <w:rFonts w:hint="eastAsia"/>
        </w:rPr>
        <w:t>我們生活世上，居住地上，有許多事情都想按著自己的意思做。按照自己的意思行，感到內心如意，人生好爽，有成功感，有價值和意義。統計告訴我們，順著自己意思生活的人較長命。但是人生不是如此，所謂不如意事，十常八九，豈能盡如人意呢？人生根本就不是按自己意思可以生活的。</w:t>
      </w:r>
    </w:p>
    <w:p w:rsidR="00007F3F" w:rsidRDefault="00007F3F" w:rsidP="00007F3F">
      <w:r>
        <w:rPr>
          <w:rFonts w:hint="eastAsia"/>
        </w:rPr>
        <w:t>聖經告訴我們，摩西、若瑟、大衛、使徒保羅、耶穌，都有不如意的經歷；結果都發現，神的盼望比我們的盼望又大又好。所以，我們有智慧地禱告，不要照我的意思，只要從父的意思。我們的盼望和意思是狹窄的，而神的旨意是寬廣偉大的。以賽亞先知說：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“耶和華說：‘我的意念非同你們的意念，我的道路非同你們的道路。天怎樣高過地，照樣，我的道路高過你們的道路，我的意念高過你們的意念。’”</w:t>
      </w:r>
      <w:r>
        <w:rPr>
          <w:rFonts w:hint="eastAsia"/>
        </w:rPr>
        <w:t>（賽55:8-9）即使自己的意思好重要，我們也要否認自己，要為了成就神的旨意而懇切地禱告。</w:t>
      </w:r>
    </w:p>
    <w:p w:rsidR="00007F3F" w:rsidRDefault="00007F3F" w:rsidP="00007F3F">
      <w:r>
        <w:rPr>
          <w:rFonts w:hint="eastAsia"/>
        </w:rPr>
        <w:t>我們否定自己的意思，積極地順從神的旨意的時候，</w:t>
      </w:r>
      <w:r w:rsidR="0097426B">
        <w:rPr>
          <w:rFonts w:hint="eastAsia"/>
        </w:rPr>
        <w:t>便</w:t>
      </w:r>
      <w:r>
        <w:rPr>
          <w:rFonts w:hint="eastAsia"/>
        </w:rPr>
        <w:t>曉得驚人的屬靈世界的奧秘，我們成長為被神使用屬靈的人。</w:t>
      </w:r>
    </w:p>
    <w:p w:rsidR="0097426B" w:rsidRDefault="00007F3F" w:rsidP="00007F3F">
      <w:r>
        <w:rPr>
          <w:rFonts w:hint="eastAsia"/>
        </w:rPr>
        <w:t>聖經裏出現過很多當期時</w:t>
      </w:r>
      <w:r w:rsidR="0097426B">
        <w:rPr>
          <w:rFonts w:hint="eastAsia"/>
        </w:rPr>
        <w:t>否定自己</w:t>
      </w:r>
      <w:r>
        <w:rPr>
          <w:rFonts w:hint="eastAsia"/>
        </w:rPr>
        <w:t>，但其實是得勝的禱告，例如使徒保羅，因為他的身體患上痛苦的疾病，他三次懇切地呼求神，但是神不聽他禱告，最後他</w:t>
      </w:r>
      <w:r w:rsidR="0097426B">
        <w:rPr>
          <w:rFonts w:hint="eastAsia"/>
        </w:rPr>
        <w:t>否定自己意思，以客西馬尼園子的禱告作榜樣，便曉得驚人的真理：</w:t>
      </w:r>
    </w:p>
    <w:p w:rsidR="00007F3F" w:rsidRDefault="00007F3F" w:rsidP="00007F3F">
      <w:r>
        <w:rPr>
          <w:rFonts w:hint="eastAsia"/>
        </w:rPr>
        <w:t xml:space="preserve">林後12:9　　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我的恩典夠你用的。因為我的能力，是在人的軟弱上顯得完全。</w:t>
      </w:r>
      <w:r>
        <w:rPr>
          <w:rFonts w:hint="eastAsia"/>
        </w:rPr>
        <w:t>林後</w:t>
      </w:r>
      <w:r>
        <w:t>13:4</w:t>
      </w:r>
      <w:r>
        <w:rPr>
          <w:rFonts w:hint="eastAsia"/>
        </w:rPr>
        <w:t xml:space="preserve">　</w:t>
      </w:r>
      <w:r w:rsidRPr="00135789">
        <w:rPr>
          <w:rFonts w:ascii="Calibri" w:eastAsia="華康古印體(P)" w:hAnsi="Calibri" w:cstheme="minorBidi" w:hint="eastAsia"/>
          <w:b/>
          <w:kern w:val="2"/>
          <w:szCs w:val="24"/>
        </w:rPr>
        <w:t>他因軟弱被釘在十字架上，卻因　神的大能，仍然活着。我們也是這樣同他軟弱，但因　神向你們所顯的大能，也必與他同活。</w:t>
      </w:r>
    </w:p>
    <w:p w:rsidR="00007F3F" w:rsidRDefault="00007F3F" w:rsidP="00007F3F">
      <w:r>
        <w:rPr>
          <w:rFonts w:hint="eastAsia"/>
        </w:rPr>
        <w:t>保羅發現，耶穌基督因客西馬尼的禱告，得到神以復活為應允；保羅為此否定了自己得醫治的禱告，於是，神的恩典，賜給他世界宣教事工上服侍的能力。</w:t>
      </w:r>
    </w:p>
    <w:p w:rsidR="00007F3F" w:rsidRDefault="00007F3F" w:rsidP="00007F3F">
      <w:r>
        <w:rPr>
          <w:rFonts w:hint="eastAsia"/>
        </w:rPr>
        <w:t>主的旨意，比我們的意思更加廣大，成熟的禱告，</w:t>
      </w:r>
      <w:r w:rsidR="0097426B">
        <w:rPr>
          <w:rFonts w:hint="eastAsia"/>
        </w:rPr>
        <w:t>就</w:t>
      </w:r>
      <w:r>
        <w:rPr>
          <w:rFonts w:hint="eastAsia"/>
        </w:rPr>
        <w:t>是神國的禱告，當中就是不斷流出汗珠認信，要成就神的旨意。我的意思算是什麼？人生不是任我按著自己的意思行的，神的意思比我的意思更好，神愛我，神認識我，明</w:t>
      </w:r>
      <w:r>
        <w:rPr>
          <w:rFonts w:hint="eastAsia"/>
        </w:rPr>
        <w:lastRenderedPageBreak/>
        <w:t>白我，神知道什麼道路給我是最好的，神願意與我同工。為了與神同行，要禱告，捨己地行走得生命的道路。</w:t>
      </w:r>
    </w:p>
    <w:p w:rsidR="00007F3F" w:rsidRDefault="00007F3F" w:rsidP="00007F3F">
      <w:r>
        <w:rPr>
          <w:rFonts w:hint="eastAsia"/>
        </w:rPr>
        <w:t>所以，為了我們的信心成長，成為被神使用的人，必定要效法耶穌客西馬尼的禱告，將自己的意思，順服在神的意思之下。耶穌禱告完了，返來見到門徒睡覺，便勸勉彼得說：</w:t>
      </w: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西門、你睡覺麼。不能儆醒片時麼。總要儆醒禱告、免得入了迷惑．你們心靈固然願意、肉體卻軟弱了。</w:t>
      </w:r>
      <w:r>
        <w:rPr>
          <w:rFonts w:hint="eastAsia"/>
        </w:rPr>
        <w:t xml:space="preserve">說了之後，耶穌再以同樣的說話禱告，耶穌的禱告雖然很細聲，但是，腰都斷了一樣的懇切。耶穌再來，見到門徒睡覺，因為他們的眼簾極其困倦，他們不知如何說才能回答，耶穌讓他們留在那裏，便再去禱告。耶穌的禱告更加懇切，他在禱告當中，得著更深的確信，所以，第三次回來，充滿得勝的說：  </w:t>
      </w: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現在你們仍然睡覺安歇罷，夠了，時候到了，看哪，人子被賣在罪人手裏了。起來，我們走罷。看哪，那賣我的人近了。</w:t>
      </w:r>
    </w:p>
    <w:p w:rsidR="00007F3F" w:rsidRDefault="00007F3F" w:rsidP="00007F3F">
      <w:r>
        <w:rPr>
          <w:rFonts w:hint="eastAsia"/>
        </w:rPr>
        <w:t>耶穌的禱告，開始的時候，極其難過，但是，禱告當中得著承擔苦難的力量，得著順從神的旨意到死為止的力量。耶穌禱告到內心梗塞的地方，變成通達為止。聖靈代我們按神的旨意，嘆息地禱告，所以，何等辛苦，無力，我們都要禱告，禱告的時候，得著神的幫助；</w:t>
      </w:r>
    </w:p>
    <w:p w:rsidR="00007F3F" w:rsidRDefault="00007F3F" w:rsidP="00007F3F">
      <w:r>
        <w:rPr>
          <w:rFonts w:hint="eastAsia"/>
        </w:rPr>
        <w:t>禱告可以好似重音樂一樣強烈而急促，亦可以好像古典音樂一樣輕柔而餘音嫋嫋。細聲的禱告都有力，神聽我們，無論大聲呼求，抑或細聲唉哼的禱告，神都很敏感地接聽。我們需要禱告的訓練，耶穌每天清早按著習慣如常起來禱告，但以理一天三次獻上感謝禱告，這樣日常禱告的生活，做成屬靈的飢肉，叫我們突破苦難。信實地禱告的時候，無論跌進怎樣的低谷，都得著飛翔的恩典。就如若瑟從囚奴躍升成為宰相，但以理從獅子坑高升成為</w:t>
      </w:r>
      <w:r w:rsidR="00E57A26">
        <w:rPr>
          <w:rFonts w:hint="eastAsia"/>
        </w:rPr>
        <w:t>總理</w:t>
      </w:r>
      <w:r>
        <w:rPr>
          <w:rFonts w:hint="eastAsia"/>
        </w:rPr>
        <w:t>。</w:t>
      </w:r>
    </w:p>
    <w:p w:rsidR="00007F3F" w:rsidRDefault="00007F3F" w:rsidP="00007F3F">
      <w:r>
        <w:rPr>
          <w:rFonts w:hint="eastAsia"/>
        </w:rPr>
        <w:t>不可放棄如常禱告的生活。我們在艱難之時，默默等候神恩典禱告之時，主將新心賜給我們，將盼望賜給我們。</w:t>
      </w:r>
    </w:p>
    <w:p w:rsidR="000D24BC" w:rsidRDefault="000D24BC"/>
    <w:p w:rsidR="000D24BC" w:rsidRDefault="000D24BC">
      <w:pPr>
        <w:pStyle w:val="Heading2"/>
      </w:pPr>
      <w:r>
        <w:rPr>
          <w:rFonts w:hint="eastAsia"/>
        </w:rPr>
        <w:t>Ⅱ‧</w:t>
      </w:r>
      <w:r w:rsidR="00007F3F">
        <w:rPr>
          <w:rFonts w:hint="eastAsia"/>
        </w:rPr>
        <w:t>耶穌在公會受審（43-72）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請看第</w:t>
      </w:r>
      <w:r>
        <w:t>43</w:t>
      </w:r>
      <w:r>
        <w:rPr>
          <w:rFonts w:hint="eastAsia"/>
        </w:rPr>
        <w:t>節：</w:t>
      </w:r>
    </w:p>
    <w:p w:rsidR="00007F3F" w:rsidRPr="008B5FE3" w:rsidRDefault="00007F3F" w:rsidP="002E03E8">
      <w:pPr>
        <w:ind w:firstLineChars="236" w:firstLine="472"/>
        <w:rPr>
          <w:rFonts w:ascii="Calibri" w:eastAsia="華康古印體(P)" w:hAnsi="Calibri" w:cstheme="minorBidi"/>
          <w:b/>
          <w:kern w:val="2"/>
          <w:szCs w:val="24"/>
        </w:rPr>
      </w:pP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耶穌說話的時候，十二個門徒之中的加略人猶大，來了、並有許多人帶着刀棒、從祭司長和文士並長老那裏與他同來。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猶大以已經約定的暗號來到耶穌面前，說拉比，然後便與他親嘴。其實親嘴意味著愛和信任，但是，對猶大來說這是背叛的親嘴。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lastRenderedPageBreak/>
        <w:t>那時候站在旁邊的人做了什麼血氣的事呢？</w:t>
      </w:r>
      <w:r>
        <w:t xml:space="preserve">  14:47 </w:t>
      </w: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旁邊站着的人、有一個拔出刀來、將大祭司的僕人砍了一刀、削掉了他一個耳朵。</w:t>
      </w:r>
      <w:r>
        <w:t xml:space="preserve"> </w:t>
      </w:r>
      <w:r>
        <w:rPr>
          <w:rFonts w:hint="eastAsia"/>
        </w:rPr>
        <w:t>根據約翰的記述，這個人是彼得，彼得這樣做表示對耶穌屬人上的忠誠，但是他屬人上的忠誠對耶穌沒有幫助，因為彼得沒有儆醒禱告，不明白耶穌要行的神的旨意，不禱告的彼得只能以情感血氣面對仇敵。太26:52</w:t>
      </w:r>
      <w:r w:rsidRPr="008F01C7">
        <w:rPr>
          <w:rFonts w:hint="eastAsia"/>
        </w:rPr>
        <w:t xml:space="preserve"> </w:t>
      </w: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耶穌對他說，收刀入鞘罷。凡動刀的，必死在刀下。</w:t>
      </w:r>
      <w:r>
        <w:rPr>
          <w:rFonts w:hint="eastAsia"/>
        </w:rPr>
        <w:t>耶穌好似強盜一樣被他們捉拿，在強盜中間被釘死。宗教領袖在耶穌天天在聖殿教訓時沒有捉拿他，但在晚上，隱秘地捉拿了他；這是因為他們懼怕眾人；但是，耶穌說，這一切都是為了應驗聖經上的說話。耶穌為了應驗聖經的話，</w:t>
      </w:r>
      <w:r w:rsidR="00E57A26">
        <w:rPr>
          <w:rFonts w:hint="eastAsia"/>
        </w:rPr>
        <w:t>任由</w:t>
      </w:r>
      <w:r>
        <w:rPr>
          <w:rFonts w:hint="eastAsia"/>
        </w:rPr>
        <w:t>仇敵捉拿，耶穌為了順從神的旨意，放下刀，耶穌徹底地順從神的旨意，相反，門徒，在危機之中，全都離開他逃走了。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在52,53節出現的一個人，應該是筆者馬可；他以這樣的方法，證明自己目擊耶穌被捉拿的過程。他原本睡覺，聽到耶穌被拿，就赤身披着一塊麻布、跟隨耶穌，當眾人捉拿他的時候，他就丟了麻布，赤身逃走了。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那時，彼得逃亡中想起自己所作出的誓言，就返回來。但因為恐懼，就遠遠的跟着耶穌。因為這樣，他犯了否認耶穌三次的嚴重的過犯。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公會懼怕百姓，夜間開非法的聚會，審問耶穌，他們已經決定殺死耶穌，只是尋找藉口，但是，連假證據都不成立，大祭司為了捉拿把柄，便問：你是那當稱頌者的兒子基督不是。那時耶穌清楚地回答，讀62節：</w:t>
      </w:r>
      <w:r>
        <w:t xml:space="preserve">  14:62 </w:t>
      </w: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耶穌說、我是．你們必看見人子、坐在那權能者的右邊、駕着天上的雲降臨。</w:t>
      </w:r>
      <w:r>
        <w:t xml:space="preserve"> </w:t>
      </w:r>
      <w:r>
        <w:rPr>
          <w:rFonts w:hint="eastAsia"/>
        </w:rPr>
        <w:t>耶穌清楚地表明自己的身份，他是基督，不但如此，連自己會復活升天坐在神榮耀寶座右邊，必以審判主的身份再臨的說話都表明了；站在世間權柄者面前，很容易應當說的都不敢說，驚到戰抖，但是，雖然耶穌受到審問，反而，以基督審判主的角色，堂堂正正地說話。不久之前，恐懼憂傷的耶穌，如此壯膽，因為在客西馬尼禱告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大祭司就撕開衣服，說，我們何必再用見證人呢？就以褻瀆神的罪名，判處耶穌死刑。那時，有人吐唾沫在耶穌臉上，又蒙着他的臉，用拳頭打他，用手掌打他，嘲弄耶穌。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那時候，彼得坐在院子裏。彼得看見耶穌受一切的酷刑，被判死刑，正恐懼地戰抖。那時，一個使女見戰抖的彼得，說：你素來也是同拿撒勒人耶穌一夥的。彼得卻不承認，否定同耶穌一起的事實。然後，偷偷地起身，走到</w:t>
      </w:r>
      <w:r>
        <w:rPr>
          <w:rFonts w:hint="eastAsia"/>
        </w:rPr>
        <w:lastRenderedPageBreak/>
        <w:t>前院，那時，那使女看見他，又對旁邊站着的人說，這也是他們一黨的。彼得又否認自己是耶穌的門徒。過了不多的時候，旁邊站着的人聽見他很重的加利利口音，便又說：你真是他們一黨的，因為你是加利利人。彼得就發咒起誓的說，我不認得你們說的這個人。因為彼得以為自己都會好像耶穌一樣被捉拿，悲慘地受死。他唯一想的是要活著，所以，三次否定耶穌是主，自己不是耶穌的門徒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 xml:space="preserve">彼得第三次否認時，發生了什麼事呢？請一起讀第72節：  14:72 </w:t>
      </w:r>
      <w:r w:rsidRPr="008B5FE3">
        <w:rPr>
          <w:rFonts w:ascii="Calibri" w:eastAsia="華康古印體(P)" w:hAnsi="Calibri" w:cstheme="minorBidi" w:hint="eastAsia"/>
          <w:b/>
          <w:kern w:val="2"/>
          <w:szCs w:val="24"/>
        </w:rPr>
        <w:t>立時雞叫了第二遍．彼得想起耶穌對他所說的話、雞叫兩遍以先、你要三次不認我。思想起來、就哭了。</w:t>
      </w:r>
      <w:r>
        <w:rPr>
          <w:rFonts w:hint="eastAsia"/>
        </w:rPr>
        <w:t>彼得想起耶穌的說話，淚水遮蓋瞳孔，他想起虛無的容易倒塌的屬人的彼得，以悲慘的心情痛哭。彼得想起耶穌的說話，便悔改自己的罪，悲慟地哭起來。彼得通過徹底的失敗，深深曉得自己是何等的驕傲，充滿虛假說謊的罪人。他悔改不信，因他的驕傲，令神憂傷的罪惡。他想起明知他這樣的軟弱，會否定主，仍然不變地愛他的耶穌，彼得從心底裏流出悔改的熱淚，哽咽得不知說話了。彼得的失敗是預定了的，這是大聲誇口的彼得必須經歷的信仰成長的過程。彼得通過徹底的失敗，撇下自己的意思，深深迎接耶穌的說話；相信耶穌的意思比自己高，更清楚了解他。傳說彼得每日清早雞鳴的時候，以眼淚悔改驕傲不信，過真實地在神面前掙扎禱告的信心生活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無論誰都可以有機會遇上彼得這樣的失敗，那時，不可如猶大般，單單自責，陷入屬人的憂傷，坐著臥著；要好像彼得，記起耶穌的說話，能悔改更新，成長為成熟的信徒。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主很清楚知道我們的軟弱，明知我們的軟弱，仍呼召了我們，所以，我們要撇下律法的信仰。耶穌雖然明知我們的軟弱，卻不變地愛我們的主，感謝讚美這位主的大愛。</w:t>
      </w:r>
    </w:p>
    <w:p w:rsidR="00007F3F" w:rsidRDefault="00007F3F" w:rsidP="002E03E8">
      <w:pPr>
        <w:ind w:firstLineChars="236" w:firstLine="472"/>
      </w:pPr>
      <w:r>
        <w:rPr>
          <w:rFonts w:hint="eastAsia"/>
        </w:rPr>
        <w:t>總括來說，耶穌面對十字架極其憂傷，作出真實的禱告爭戰，結果，壯膽地背負十字架，能夠順從神的旨意；我們有問題的時候，不要屬人上血氣或情感用事，要前往客西馬尼園子，作出禱告的爭扎；祈求神幫助我們曉得自己的軟弱，真實的掙扎當中，在屬靈的爭戰上得勝。</w:t>
      </w:r>
    </w:p>
    <w:p w:rsidR="000D24BC" w:rsidRDefault="00007F3F" w:rsidP="002E03E8">
      <w:pPr>
        <w:ind w:firstLineChars="236" w:firstLine="472"/>
      </w:pPr>
      <w:r>
        <w:rPr>
          <w:rFonts w:hint="eastAsia"/>
        </w:rPr>
        <w:t>我們服侍夏令營，面對新生進入大學校園的時候，不要對自己絕望，也不要陷入挫敗感當中，應該懇切祈求神，效法耶穌客西馬尼的禱告，求主賜傳福音的勇氣，服侍羊群的信心，經歷得勝的夏令營，結出許多生命的果子。求主使用我們，在新學年壯膽地傳揚福音，禱告使流浪不信的靈魂，聽到福音和悔改的工作發生。</w:t>
      </w:r>
      <w:bookmarkStart w:id="0" w:name="_GoBack"/>
      <w:bookmarkEnd w:id="0"/>
    </w:p>
    <w:sectPr w:rsidR="000D24BC" w:rsidSect="002E03E8">
      <w:type w:val="continuous"/>
      <w:pgSz w:w="11907" w:h="16840" w:code="9"/>
      <w:pgMar w:top="680" w:right="624" w:bottom="624" w:left="624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F3" w:rsidRDefault="00EC64F3">
      <w:r>
        <w:separator/>
      </w:r>
    </w:p>
  </w:endnote>
  <w:endnote w:type="continuationSeparator" w:id="0">
    <w:p w:rsidR="00EC64F3" w:rsidRDefault="00EC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E5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F3" w:rsidRDefault="00EC64F3">
      <w:r>
        <w:separator/>
      </w:r>
    </w:p>
  </w:footnote>
  <w:footnote w:type="continuationSeparator" w:id="0">
    <w:p w:rsidR="00EC64F3" w:rsidRDefault="00EC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3F"/>
    <w:rsid w:val="00007F3F"/>
    <w:rsid w:val="00034C40"/>
    <w:rsid w:val="00034F02"/>
    <w:rsid w:val="000D24BC"/>
    <w:rsid w:val="00135789"/>
    <w:rsid w:val="002E03E8"/>
    <w:rsid w:val="005B7CBB"/>
    <w:rsid w:val="005C7F54"/>
    <w:rsid w:val="0076113F"/>
    <w:rsid w:val="0087494C"/>
    <w:rsid w:val="008B5FE3"/>
    <w:rsid w:val="00953E58"/>
    <w:rsid w:val="00960E47"/>
    <w:rsid w:val="0097426B"/>
    <w:rsid w:val="009B6F06"/>
    <w:rsid w:val="00B91427"/>
    <w:rsid w:val="00CD7B11"/>
    <w:rsid w:val="00E068A4"/>
    <w:rsid w:val="00E57A26"/>
    <w:rsid w:val="00E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3E8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</w:style>
  <w:style w:type="character" w:customStyle="1" w:styleId="a2">
    <w:name w:val="內文經節"/>
    <w:rsid w:val="002E03E8"/>
    <w:rPr>
      <w:rFonts w:ascii="華康古印體(P)" w:eastAsia="華康古印體(P)" w:hAnsi="Arial"/>
      <w:b/>
      <w:sz w:val="20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3E8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</w:style>
  <w:style w:type="character" w:customStyle="1" w:styleId="a2">
    <w:name w:val="內文經節"/>
    <w:rsid w:val="002E03E8"/>
    <w:rPr>
      <w:rFonts w:ascii="華康古印體(P)" w:eastAsia="華康古印體(P)" w:hAnsi="Arial"/>
      <w:b/>
      <w:sz w:val="20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TYL\Bible%20study%202013\&#39340;&#21487;&#31119;&#38899;%202013\message%20TYL\&#26032;&#20449;&#24687;&#27171;&#26495;II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新信息樣板II.dot</Template>
  <TotalTime>327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Center1</cp:lastModifiedBy>
  <cp:revision>8</cp:revision>
  <cp:lastPrinted>1900-12-31T16:00:00Z</cp:lastPrinted>
  <dcterms:created xsi:type="dcterms:W3CDTF">2013-07-21T08:12:00Z</dcterms:created>
  <dcterms:modified xsi:type="dcterms:W3CDTF">2013-07-22T15:16:00Z</dcterms:modified>
</cp:coreProperties>
</file>